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BD84" w14:textId="1D0C61B9" w:rsidR="00191F98" w:rsidRPr="009116ED" w:rsidRDefault="00BC15AC" w:rsidP="00984313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5CA5589D" wp14:editId="7A299F85">
            <wp:simplePos x="0" y="0"/>
            <wp:positionH relativeFrom="column">
              <wp:posOffset>2338070</wp:posOffset>
            </wp:positionH>
            <wp:positionV relativeFrom="paragraph">
              <wp:posOffset>-680720</wp:posOffset>
            </wp:positionV>
            <wp:extent cx="1887855" cy="1887855"/>
            <wp:effectExtent l="0" t="0" r="0" b="0"/>
            <wp:wrapNone/>
            <wp:docPr id="4" name="Picture 4" descr="Crimestopper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mestoppers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521E8" wp14:editId="7F0DA928">
                <wp:simplePos x="0" y="0"/>
                <wp:positionH relativeFrom="column">
                  <wp:posOffset>4969510</wp:posOffset>
                </wp:positionH>
                <wp:positionV relativeFrom="paragraph">
                  <wp:posOffset>116840</wp:posOffset>
                </wp:positionV>
                <wp:extent cx="1943100" cy="914400"/>
                <wp:effectExtent l="0" t="0" r="0" b="0"/>
                <wp:wrapThrough wrapText="bothSides">
                  <wp:wrapPolygon edited="0">
                    <wp:start x="282" y="600"/>
                    <wp:lineTo x="282" y="20400"/>
                    <wp:lineTo x="20894" y="20400"/>
                    <wp:lineTo x="20894" y="600"/>
                    <wp:lineTo x="282" y="60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AD362" w14:textId="77777777" w:rsidR="0004449B" w:rsidRPr="00994853" w:rsidRDefault="0004449B" w:rsidP="00191F98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485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Media Contact:</w:t>
                            </w:r>
                          </w:p>
                          <w:p w14:paraId="634C3695" w14:textId="5B9009B1" w:rsidR="0004449B" w:rsidRPr="00994853" w:rsidRDefault="00E3302B" w:rsidP="00191F98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Renee LeBouef</w:t>
                            </w:r>
                          </w:p>
                          <w:p w14:paraId="7DD6E61D" w14:textId="77777777" w:rsidR="0004449B" w:rsidRPr="00994853" w:rsidRDefault="0004449B" w:rsidP="00191F98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Gambel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Communications</w:t>
                            </w:r>
                          </w:p>
                          <w:p w14:paraId="3846EDA2" w14:textId="4CE26076" w:rsidR="0004449B" w:rsidRPr="00994853" w:rsidRDefault="0004449B" w:rsidP="00191F98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(o) 504-324-4242</w:t>
                            </w:r>
                            <w:r w:rsidRPr="0099485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| (c) </w:t>
                            </w:r>
                            <w:r w:rsidR="007D1D8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985-691-2103</w:t>
                            </w:r>
                          </w:p>
                          <w:p w14:paraId="14172683" w14:textId="42FC9691" w:rsidR="0004449B" w:rsidRPr="009F7CBF" w:rsidRDefault="00E3302B" w:rsidP="00191F9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renee@gambelpr.com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521E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3pt;margin-top:9.2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" filled="f" stroked="f">
                <v:textbox inset=",7.2pt,,7.2pt">
                  <w:txbxContent>
                    <w:p w14:paraId="5DBAD362" w14:textId="77777777" w:rsidR="0004449B" w:rsidRPr="00994853" w:rsidRDefault="0004449B" w:rsidP="00191F98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99485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Media Contact:</w:t>
                      </w:r>
                    </w:p>
                    <w:p w14:paraId="634C3695" w14:textId="5B9009B1" w:rsidR="0004449B" w:rsidRPr="00994853" w:rsidRDefault="00E3302B" w:rsidP="00191F98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Renee LeBouef</w:t>
                      </w:r>
                    </w:p>
                    <w:p w14:paraId="7DD6E61D" w14:textId="77777777" w:rsidR="0004449B" w:rsidRPr="00994853" w:rsidRDefault="0004449B" w:rsidP="00191F98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Gambel Communications</w:t>
                      </w:r>
                    </w:p>
                    <w:p w14:paraId="3846EDA2" w14:textId="4CE26076" w:rsidR="0004449B" w:rsidRPr="00994853" w:rsidRDefault="0004449B" w:rsidP="00191F98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(o) 504-324-4242</w:t>
                      </w:r>
                      <w:r w:rsidRPr="0099485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| (c) </w:t>
                      </w:r>
                      <w:r w:rsidR="007D1D8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985-691-2103</w:t>
                      </w:r>
                    </w:p>
                    <w:p w14:paraId="14172683" w14:textId="42FC9691" w:rsidR="0004449B" w:rsidRPr="009F7CBF" w:rsidRDefault="00E3302B" w:rsidP="00191F9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renee@gambelpr.com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9FF919" w14:textId="323C800D" w:rsidR="00191F98" w:rsidRDefault="00191F98" w:rsidP="004A0EC3">
      <w:pPr>
        <w:jc w:val="center"/>
        <w:rPr>
          <w:rFonts w:ascii="Arial Narrow" w:hAnsi="Arial Narrow" w:cs="Arial"/>
          <w:b/>
          <w:caps/>
          <w:sz w:val="28"/>
          <w:szCs w:val="20"/>
        </w:rPr>
      </w:pPr>
    </w:p>
    <w:p w14:paraId="6423FD5C" w14:textId="6AC6B49C" w:rsidR="00191F98" w:rsidRDefault="00191F98" w:rsidP="00191F98">
      <w:pPr>
        <w:rPr>
          <w:rFonts w:ascii="Arial Narrow" w:hAnsi="Arial Narrow" w:cs="Arial"/>
          <w:b/>
          <w:caps/>
          <w:sz w:val="28"/>
          <w:szCs w:val="20"/>
        </w:rPr>
      </w:pPr>
    </w:p>
    <w:p w14:paraId="53BBA4FD" w14:textId="5DEBC444" w:rsidR="00191F98" w:rsidRDefault="00191F98" w:rsidP="00191F98">
      <w:pPr>
        <w:rPr>
          <w:rFonts w:ascii="Arial Narrow" w:hAnsi="Arial Narrow" w:cs="Arial"/>
          <w:b/>
          <w:caps/>
          <w:sz w:val="28"/>
          <w:szCs w:val="20"/>
        </w:rPr>
      </w:pPr>
    </w:p>
    <w:p w14:paraId="0B649CF6" w14:textId="77777777" w:rsidR="003502AE" w:rsidRDefault="003502AE" w:rsidP="77495ECE">
      <w:pPr>
        <w:jc w:val="both"/>
        <w:rPr>
          <w:rFonts w:ascii="Arial Narrow" w:hAnsi="Arial Narrow" w:cs="Arial"/>
          <w:b/>
          <w:caps/>
        </w:rPr>
      </w:pPr>
    </w:p>
    <w:p w14:paraId="62D3F9B6" w14:textId="51030758" w:rsidR="006655AB" w:rsidRDefault="00191F98" w:rsidP="77495ECE">
      <w:pPr>
        <w:jc w:val="both"/>
        <w:rPr>
          <w:rFonts w:ascii="Arial Narrow" w:hAnsi="Arial Narrow" w:cs="Arial"/>
          <w:b/>
          <w:bCs/>
          <w:caps/>
          <w:sz w:val="28"/>
          <w:szCs w:val="28"/>
        </w:rPr>
      </w:pPr>
      <w:r w:rsidRPr="00984313">
        <w:rPr>
          <w:rFonts w:ascii="Arial Narrow" w:hAnsi="Arial Narrow" w:cs="Arial"/>
          <w:b/>
          <w:bCs/>
          <w:caps/>
        </w:rPr>
        <w:t>For Immediate Release</w:t>
      </w:r>
      <w:r>
        <w:rPr>
          <w:rFonts w:ascii="Arial Narrow" w:hAnsi="Arial Narrow" w:cs="Arial"/>
          <w:b/>
          <w:caps/>
          <w:sz w:val="28"/>
          <w:szCs w:val="20"/>
        </w:rPr>
        <w:tab/>
      </w:r>
      <w:r>
        <w:rPr>
          <w:rFonts w:ascii="Arial Narrow" w:hAnsi="Arial Narrow" w:cs="Arial"/>
          <w:b/>
          <w:caps/>
          <w:sz w:val="28"/>
          <w:szCs w:val="20"/>
        </w:rPr>
        <w:tab/>
      </w:r>
      <w:r>
        <w:rPr>
          <w:rFonts w:ascii="Arial Narrow" w:hAnsi="Arial Narrow" w:cs="Arial"/>
          <w:b/>
          <w:caps/>
          <w:sz w:val="28"/>
          <w:szCs w:val="20"/>
        </w:rPr>
        <w:tab/>
      </w:r>
      <w:r>
        <w:rPr>
          <w:rFonts w:ascii="Arial Narrow" w:hAnsi="Arial Narrow" w:cs="Arial"/>
          <w:b/>
          <w:caps/>
          <w:sz w:val="28"/>
          <w:szCs w:val="20"/>
        </w:rPr>
        <w:tab/>
      </w:r>
      <w:r>
        <w:rPr>
          <w:rFonts w:ascii="Arial Narrow" w:hAnsi="Arial Narrow" w:cs="Arial"/>
          <w:b/>
          <w:caps/>
          <w:sz w:val="28"/>
          <w:szCs w:val="20"/>
        </w:rPr>
        <w:tab/>
      </w:r>
      <w:r w:rsidRPr="77495ECE">
        <w:rPr>
          <w:rFonts w:ascii="Arial Narrow" w:hAnsi="Arial Narrow" w:cs="Arial"/>
          <w:b/>
          <w:bCs/>
          <w:caps/>
          <w:sz w:val="28"/>
          <w:szCs w:val="28"/>
        </w:rPr>
        <w:t xml:space="preserve">   </w:t>
      </w:r>
    </w:p>
    <w:p w14:paraId="22574902" w14:textId="77777777" w:rsidR="00743781" w:rsidRDefault="00743781" w:rsidP="00743781">
      <w:pPr>
        <w:rPr>
          <w:rFonts w:ascii="Arial Narrow" w:hAnsi="Arial Narrow" w:cs="Arial"/>
          <w:b/>
          <w:caps/>
          <w:sz w:val="28"/>
          <w:szCs w:val="20"/>
        </w:rPr>
      </w:pPr>
    </w:p>
    <w:p w14:paraId="25998E4A" w14:textId="357797C7" w:rsidR="00191F98" w:rsidRDefault="77495ECE" w:rsidP="77495ECE">
      <w:pPr>
        <w:jc w:val="center"/>
        <w:rPr>
          <w:rFonts w:ascii="Arial Narrow" w:hAnsi="Arial Narrow" w:cs="Arial"/>
          <w:b/>
          <w:bCs/>
          <w:caps/>
          <w:sz w:val="28"/>
          <w:szCs w:val="28"/>
        </w:rPr>
      </w:pPr>
      <w:r w:rsidRPr="77495ECE">
        <w:rPr>
          <w:rFonts w:ascii="Arial Narrow" w:hAnsi="Arial Narrow" w:cs="Arial"/>
          <w:b/>
          <w:bCs/>
          <w:caps/>
          <w:sz w:val="28"/>
          <w:szCs w:val="28"/>
        </w:rPr>
        <w:t>***Media Alert***PHOTO-OPP***</w:t>
      </w:r>
    </w:p>
    <w:p w14:paraId="48069046" w14:textId="77777777" w:rsidR="006655AB" w:rsidRPr="006655AB" w:rsidRDefault="006655AB" w:rsidP="006655AB">
      <w:pPr>
        <w:jc w:val="center"/>
        <w:rPr>
          <w:rFonts w:ascii="Arial Narrow" w:hAnsi="Arial Narrow" w:cs="Arial"/>
          <w:b/>
          <w:caps/>
          <w:sz w:val="28"/>
          <w:szCs w:val="20"/>
        </w:rPr>
      </w:pPr>
    </w:p>
    <w:p w14:paraId="4E8C673A" w14:textId="1FCBB52D" w:rsidR="00C85E78" w:rsidRDefault="004A0EC3" w:rsidP="77495ECE">
      <w:pPr>
        <w:widowControl w:val="0"/>
        <w:tabs>
          <w:tab w:val="center" w:pos="4680"/>
        </w:tabs>
        <w:jc w:val="center"/>
        <w:rPr>
          <w:rFonts w:ascii="Arial Narrow" w:hAnsi="Arial Narrow"/>
          <w:b/>
          <w:bCs/>
          <w:sz w:val="28"/>
          <w:szCs w:val="28"/>
        </w:rPr>
      </w:pPr>
      <w:proofErr w:type="spellStart"/>
      <w:r>
        <w:rPr>
          <w:rFonts w:ascii="Arial Narrow" w:hAnsi="Arial Narrow"/>
          <w:b/>
          <w:bCs/>
          <w:sz w:val="28"/>
          <w:szCs w:val="28"/>
        </w:rPr>
        <w:t>C</w:t>
      </w:r>
      <w:r w:rsidRPr="00251B13">
        <w:rPr>
          <w:rFonts w:ascii="Arial Narrow" w:hAnsi="Arial Narrow"/>
          <w:b/>
          <w:bCs/>
          <w:sz w:val="28"/>
          <w:szCs w:val="28"/>
        </w:rPr>
        <w:t>rimestoppers</w:t>
      </w:r>
      <w:proofErr w:type="spellEnd"/>
      <w:r w:rsidRPr="00251B13">
        <w:rPr>
          <w:rFonts w:ascii="Arial Narrow" w:hAnsi="Arial Narrow"/>
          <w:b/>
          <w:bCs/>
          <w:sz w:val="28"/>
          <w:szCs w:val="28"/>
        </w:rPr>
        <w:t xml:space="preserve"> GNO</w:t>
      </w:r>
      <w:r w:rsidR="0013652C">
        <w:rPr>
          <w:rFonts w:ascii="Arial Narrow" w:hAnsi="Arial Narrow"/>
          <w:b/>
          <w:bCs/>
          <w:sz w:val="28"/>
          <w:szCs w:val="28"/>
        </w:rPr>
        <w:t xml:space="preserve"> and Law Enforcement</w:t>
      </w:r>
      <w:r w:rsidR="00D11E2B">
        <w:rPr>
          <w:rFonts w:ascii="Arial Narrow" w:hAnsi="Arial Narrow"/>
          <w:b/>
          <w:bCs/>
          <w:sz w:val="28"/>
          <w:szCs w:val="28"/>
        </w:rPr>
        <w:t xml:space="preserve"> Urge</w:t>
      </w:r>
      <w:r w:rsidRPr="00251B13">
        <w:rPr>
          <w:rFonts w:ascii="Arial Narrow" w:hAnsi="Arial Narrow"/>
          <w:b/>
          <w:bCs/>
          <w:sz w:val="28"/>
          <w:szCs w:val="28"/>
        </w:rPr>
        <w:t xml:space="preserve"> Residents to “Lock </w:t>
      </w:r>
      <w:r w:rsidR="00184416" w:rsidRPr="00251B13">
        <w:rPr>
          <w:rFonts w:ascii="Arial Narrow" w:hAnsi="Arial Narrow"/>
          <w:b/>
          <w:bCs/>
          <w:sz w:val="28"/>
          <w:szCs w:val="28"/>
        </w:rPr>
        <w:t>It or Lose It</w:t>
      </w:r>
      <w:r w:rsidRPr="00251B13">
        <w:rPr>
          <w:rFonts w:ascii="Arial Narrow" w:hAnsi="Arial Narrow"/>
          <w:b/>
          <w:bCs/>
          <w:sz w:val="28"/>
          <w:szCs w:val="28"/>
        </w:rPr>
        <w:t>”</w:t>
      </w:r>
      <w:r w:rsidR="00984313" w:rsidRPr="00251B13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5145E5B2" w14:textId="6A0AA62D" w:rsidR="00251B13" w:rsidRPr="00251B13" w:rsidRDefault="00251B13" w:rsidP="00251B13">
      <w:pPr>
        <w:widowControl w:val="0"/>
        <w:tabs>
          <w:tab w:val="center" w:pos="4680"/>
        </w:tabs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New campaign sheds light on </w:t>
      </w:r>
      <w:r w:rsidR="00D11E2B">
        <w:rPr>
          <w:rFonts w:ascii="Arial Narrow" w:hAnsi="Arial Narrow"/>
          <w:bCs/>
          <w:i/>
        </w:rPr>
        <w:t>the ease of</w:t>
      </w:r>
      <w:r>
        <w:rPr>
          <w:rFonts w:ascii="Arial Narrow" w:hAnsi="Arial Narrow"/>
          <w:bCs/>
          <w:i/>
        </w:rPr>
        <w:t xml:space="preserve"> prevent</w:t>
      </w:r>
      <w:r w:rsidR="00D11E2B">
        <w:rPr>
          <w:rFonts w:ascii="Arial Narrow" w:hAnsi="Arial Narrow"/>
          <w:bCs/>
          <w:i/>
        </w:rPr>
        <w:t>ing</w:t>
      </w:r>
      <w:r>
        <w:rPr>
          <w:rFonts w:ascii="Arial Narrow" w:hAnsi="Arial Narrow"/>
          <w:bCs/>
          <w:i/>
        </w:rPr>
        <w:t xml:space="preserve"> a common </w:t>
      </w:r>
      <w:r w:rsidR="00D11E2B">
        <w:rPr>
          <w:rFonts w:ascii="Arial Narrow" w:hAnsi="Arial Narrow"/>
          <w:bCs/>
          <w:i/>
        </w:rPr>
        <w:t>crime, saving lives</w:t>
      </w:r>
    </w:p>
    <w:p w14:paraId="535D55D9" w14:textId="77777777" w:rsidR="00191F98" w:rsidRPr="004D5A08" w:rsidRDefault="00191F98" w:rsidP="00191F98">
      <w:pPr>
        <w:pStyle w:val="NormalWeb"/>
        <w:spacing w:before="2" w:after="2"/>
        <w:jc w:val="center"/>
        <w:rPr>
          <w:rFonts w:ascii="Arial Narrow" w:hAnsi="Arial Narrow"/>
          <w:i/>
          <w:sz w:val="24"/>
          <w:szCs w:val="24"/>
        </w:rPr>
      </w:pPr>
    </w:p>
    <w:p w14:paraId="131FC8BD" w14:textId="32E732CC" w:rsidR="00184416" w:rsidRPr="0013652C" w:rsidRDefault="00191F98" w:rsidP="77495ECE">
      <w:pPr>
        <w:spacing w:before="2" w:after="2"/>
        <w:ind w:left="2160" w:hanging="2160"/>
        <w:rPr>
          <w:rFonts w:ascii="Arial Narrow" w:hAnsi="Arial Narrow" w:cs="Calibri"/>
          <w:color w:val="FF0000"/>
          <w:szCs w:val="30"/>
        </w:rPr>
      </w:pPr>
      <w:r w:rsidRPr="77495ECE">
        <w:rPr>
          <w:rFonts w:ascii="Arial Narrow" w:hAnsi="Arial Narrow" w:cs="Calibri"/>
          <w:b/>
          <w:bCs/>
        </w:rPr>
        <w:t>WHAT:</w:t>
      </w:r>
      <w:r w:rsidRPr="00343F65">
        <w:rPr>
          <w:rFonts w:ascii="Arial Narrow" w:hAnsi="Arial Narrow" w:cs="Calibri"/>
          <w:szCs w:val="30"/>
        </w:rPr>
        <w:tab/>
      </w:r>
      <w:proofErr w:type="spellStart"/>
      <w:r w:rsidR="00184416" w:rsidRPr="00BC15AC">
        <w:rPr>
          <w:rFonts w:ascii="Arial Narrow" w:hAnsi="Arial Narrow" w:cs="Calibri"/>
          <w:color w:val="000000" w:themeColor="text1"/>
          <w:szCs w:val="30"/>
        </w:rPr>
        <w:t>Crimestoppers</w:t>
      </w:r>
      <w:proofErr w:type="spellEnd"/>
      <w:r w:rsidR="00184416" w:rsidRPr="00BC15AC">
        <w:rPr>
          <w:rFonts w:ascii="Arial Narrow" w:hAnsi="Arial Narrow" w:cs="Calibri"/>
          <w:color w:val="000000" w:themeColor="text1"/>
          <w:szCs w:val="30"/>
        </w:rPr>
        <w:t xml:space="preserve"> of Greater New Orleans</w:t>
      </w:r>
      <w:r w:rsidR="00BC15AC" w:rsidRPr="00BC15AC">
        <w:rPr>
          <w:rFonts w:ascii="Arial Narrow" w:hAnsi="Arial Narrow" w:cs="Calibri"/>
          <w:color w:val="000000" w:themeColor="text1"/>
          <w:szCs w:val="30"/>
        </w:rPr>
        <w:t>,</w:t>
      </w:r>
      <w:r w:rsidR="0013652C" w:rsidRPr="00BC15AC">
        <w:rPr>
          <w:rFonts w:ascii="Arial Narrow" w:hAnsi="Arial Narrow" w:cs="Calibri"/>
          <w:color w:val="000000" w:themeColor="text1"/>
          <w:szCs w:val="30"/>
        </w:rPr>
        <w:t xml:space="preserve"> joined by the Sheriffs and Chiefs of </w:t>
      </w:r>
      <w:r w:rsidR="000757CC">
        <w:rPr>
          <w:rFonts w:ascii="Arial Narrow" w:hAnsi="Arial Narrow" w:cs="Calibri"/>
          <w:color w:val="000000" w:themeColor="text1"/>
          <w:szCs w:val="30"/>
        </w:rPr>
        <w:t>its</w:t>
      </w:r>
      <w:r w:rsidR="0013652C" w:rsidRPr="00BC15AC">
        <w:rPr>
          <w:rFonts w:ascii="Arial Narrow" w:hAnsi="Arial Narrow" w:cs="Calibri"/>
          <w:color w:val="000000" w:themeColor="text1"/>
          <w:szCs w:val="30"/>
        </w:rPr>
        <w:t xml:space="preserve"> partnering agencies</w:t>
      </w:r>
      <w:r w:rsidR="00BC15AC" w:rsidRPr="00BC15AC">
        <w:rPr>
          <w:rFonts w:ascii="Arial Narrow" w:hAnsi="Arial Narrow" w:cs="Calibri"/>
          <w:color w:val="000000" w:themeColor="text1"/>
          <w:szCs w:val="30"/>
        </w:rPr>
        <w:t>,</w:t>
      </w:r>
      <w:r w:rsidR="00184416" w:rsidRPr="00BC15AC">
        <w:rPr>
          <w:rFonts w:ascii="Arial Narrow" w:hAnsi="Arial Narrow" w:cs="Calibri"/>
          <w:color w:val="000000" w:themeColor="text1"/>
          <w:szCs w:val="30"/>
        </w:rPr>
        <w:t xml:space="preserve"> launches its new </w:t>
      </w:r>
      <w:r w:rsidR="00184416">
        <w:rPr>
          <w:rFonts w:ascii="Arial Narrow" w:hAnsi="Arial Narrow" w:cs="Calibri"/>
          <w:szCs w:val="30"/>
        </w:rPr>
        <w:t xml:space="preserve">public awareness campaign aimed at preventing car break-ins </w:t>
      </w:r>
      <w:r w:rsidR="00C37307">
        <w:rPr>
          <w:rFonts w:ascii="Arial Narrow" w:hAnsi="Arial Narrow" w:cs="Calibri"/>
          <w:szCs w:val="30"/>
        </w:rPr>
        <w:t>and theft throughout the region –</w:t>
      </w:r>
      <w:r w:rsidR="00184416">
        <w:rPr>
          <w:rFonts w:ascii="Arial Narrow" w:hAnsi="Arial Narrow" w:cs="Calibri"/>
          <w:szCs w:val="30"/>
        </w:rPr>
        <w:t xml:space="preserve"> particularly as the Mardi Gras Season ramps up. The campaign raise</w:t>
      </w:r>
      <w:r w:rsidR="00554EC4">
        <w:rPr>
          <w:rFonts w:ascii="Arial Narrow" w:hAnsi="Arial Narrow" w:cs="Calibri"/>
          <w:szCs w:val="30"/>
        </w:rPr>
        <w:t>s</w:t>
      </w:r>
      <w:r w:rsidR="00184416">
        <w:rPr>
          <w:rFonts w:ascii="Arial Narrow" w:hAnsi="Arial Narrow" w:cs="Calibri"/>
          <w:szCs w:val="30"/>
        </w:rPr>
        <w:t xml:space="preserve"> awareness surrounding vehicle break-ins, urging citizens to lock their vehicles and conceal items left insid</w:t>
      </w:r>
      <w:r w:rsidR="00184416" w:rsidRPr="00C37307">
        <w:rPr>
          <w:rFonts w:ascii="Arial Narrow" w:hAnsi="Arial Narrow" w:cs="Calibri"/>
          <w:color w:val="000000" w:themeColor="text1"/>
          <w:szCs w:val="30"/>
        </w:rPr>
        <w:t xml:space="preserve">e. </w:t>
      </w:r>
      <w:r w:rsidR="0013652C" w:rsidRPr="00C37307">
        <w:rPr>
          <w:rFonts w:ascii="Arial Narrow" w:hAnsi="Arial Narrow" w:cs="Calibri"/>
          <w:color w:val="000000" w:themeColor="text1"/>
          <w:szCs w:val="30"/>
        </w:rPr>
        <w:t xml:space="preserve">A special emphasis on preventing gun crimes </w:t>
      </w:r>
      <w:r w:rsidR="00D571F0">
        <w:rPr>
          <w:rFonts w:ascii="Arial Narrow" w:hAnsi="Arial Narrow" w:cs="Calibri"/>
          <w:color w:val="000000" w:themeColor="text1"/>
          <w:szCs w:val="30"/>
        </w:rPr>
        <w:t xml:space="preserve">and </w:t>
      </w:r>
      <w:r w:rsidR="00D571F0" w:rsidRPr="00C37307">
        <w:rPr>
          <w:rFonts w:ascii="Arial Narrow" w:hAnsi="Arial Narrow" w:cs="Calibri"/>
          <w:color w:val="000000" w:themeColor="text1"/>
          <w:szCs w:val="30"/>
        </w:rPr>
        <w:t xml:space="preserve">the weapons stolen during car break-ins </w:t>
      </w:r>
      <w:r w:rsidR="0013652C" w:rsidRPr="00C37307">
        <w:rPr>
          <w:rFonts w:ascii="Arial Narrow" w:hAnsi="Arial Narrow" w:cs="Calibri"/>
          <w:color w:val="000000" w:themeColor="text1"/>
          <w:szCs w:val="30"/>
        </w:rPr>
        <w:t>will be discussed.</w:t>
      </w:r>
    </w:p>
    <w:p w14:paraId="42E96158" w14:textId="77777777" w:rsidR="00184416" w:rsidRDefault="00184416" w:rsidP="77495ECE">
      <w:pPr>
        <w:spacing w:before="2" w:after="2"/>
        <w:ind w:left="2160" w:hanging="2160"/>
        <w:rPr>
          <w:rFonts w:ascii="Arial Narrow" w:hAnsi="Arial Narrow" w:cs="Calibri"/>
          <w:szCs w:val="30"/>
        </w:rPr>
      </w:pPr>
    </w:p>
    <w:p w14:paraId="2031C3FD" w14:textId="05856121" w:rsidR="0058345C" w:rsidRPr="00251B13" w:rsidRDefault="00D571F0" w:rsidP="00251B13">
      <w:pPr>
        <w:spacing w:before="2" w:after="2"/>
        <w:ind w:left="2160"/>
        <w:rPr>
          <w:rFonts w:ascii="Arial Narrow" w:hAnsi="Arial Narrow" w:cs="Calibri"/>
          <w:szCs w:val="30"/>
        </w:rPr>
      </w:pPr>
      <w:r>
        <w:rPr>
          <w:rFonts w:ascii="Arial Narrow" w:hAnsi="Arial Narrow" w:cs="Calibri"/>
          <w:szCs w:val="30"/>
        </w:rPr>
        <w:t xml:space="preserve">Last year, nearly 70% of </w:t>
      </w:r>
      <w:r w:rsidR="00184416" w:rsidRPr="00C37307">
        <w:rPr>
          <w:rFonts w:ascii="Arial Narrow" w:hAnsi="Arial Narrow" w:cs="Calibri"/>
          <w:szCs w:val="30"/>
        </w:rPr>
        <w:t>unlawful</w:t>
      </w:r>
      <w:r w:rsidR="0013652C" w:rsidRPr="00C37307">
        <w:rPr>
          <w:rFonts w:ascii="Arial Narrow" w:hAnsi="Arial Narrow" w:cs="Calibri"/>
          <w:szCs w:val="30"/>
        </w:rPr>
        <w:t xml:space="preserve"> vehicle</w:t>
      </w:r>
      <w:r w:rsidR="00184416" w:rsidRPr="00C37307">
        <w:rPr>
          <w:rFonts w:ascii="Arial Narrow" w:hAnsi="Arial Narrow" w:cs="Calibri"/>
          <w:szCs w:val="30"/>
        </w:rPr>
        <w:t xml:space="preserve"> break</w:t>
      </w:r>
      <w:r w:rsidR="00184416">
        <w:rPr>
          <w:rFonts w:ascii="Arial Narrow" w:hAnsi="Arial Narrow" w:cs="Calibri"/>
          <w:szCs w:val="30"/>
        </w:rPr>
        <w:t xml:space="preserve">-ins throughout </w:t>
      </w:r>
      <w:r>
        <w:rPr>
          <w:rFonts w:ascii="Arial Narrow" w:hAnsi="Arial Narrow" w:cs="Calibri"/>
          <w:szCs w:val="30"/>
        </w:rPr>
        <w:t>Greater New Orleans</w:t>
      </w:r>
      <w:r w:rsidR="00184416">
        <w:rPr>
          <w:rFonts w:ascii="Arial Narrow" w:hAnsi="Arial Narrow" w:cs="Calibri"/>
          <w:szCs w:val="30"/>
        </w:rPr>
        <w:t xml:space="preserve"> </w:t>
      </w:r>
      <w:r>
        <w:rPr>
          <w:rFonts w:ascii="Arial Narrow" w:hAnsi="Arial Narrow" w:cs="Calibri"/>
          <w:szCs w:val="30"/>
        </w:rPr>
        <w:t>were</w:t>
      </w:r>
      <w:r w:rsidR="00184416">
        <w:rPr>
          <w:rFonts w:ascii="Arial Narrow" w:hAnsi="Arial Narrow" w:cs="Calibri"/>
          <w:szCs w:val="30"/>
        </w:rPr>
        <w:t xml:space="preserve"> into unlocked vehicles, marking a highly preventable crime of opportunity</w:t>
      </w:r>
      <w:r w:rsidR="00184416" w:rsidRPr="00C37307">
        <w:rPr>
          <w:rFonts w:ascii="Arial Narrow" w:hAnsi="Arial Narrow" w:cs="Calibri"/>
          <w:szCs w:val="30"/>
        </w:rPr>
        <w:t>.</w:t>
      </w:r>
      <w:r w:rsidR="00283BC4">
        <w:rPr>
          <w:rFonts w:ascii="Arial Narrow" w:hAnsi="Arial Narrow" w:cs="Calibri"/>
          <w:szCs w:val="30"/>
        </w:rPr>
        <w:t xml:space="preserve"> </w:t>
      </w:r>
      <w:r w:rsidR="00184416" w:rsidRPr="00C37307">
        <w:rPr>
          <w:rFonts w:ascii="Arial Narrow" w:hAnsi="Arial Narrow" w:cs="Calibri"/>
          <w:szCs w:val="30"/>
        </w:rPr>
        <w:t>To demonstrate simple ways to hide your items</w:t>
      </w:r>
      <w:r w:rsidR="00CF6469" w:rsidRPr="00C37307">
        <w:rPr>
          <w:rFonts w:ascii="Arial Narrow" w:hAnsi="Arial Narrow" w:cs="Calibri"/>
          <w:szCs w:val="30"/>
        </w:rPr>
        <w:t xml:space="preserve"> and </w:t>
      </w:r>
      <w:r w:rsidR="00251B13" w:rsidRPr="00C37307">
        <w:rPr>
          <w:rFonts w:ascii="Arial Narrow" w:hAnsi="Arial Narrow" w:cs="Calibri"/>
          <w:szCs w:val="30"/>
        </w:rPr>
        <w:t xml:space="preserve">offer </w:t>
      </w:r>
      <w:r w:rsidR="00CF6469" w:rsidRPr="00C37307">
        <w:rPr>
          <w:rFonts w:ascii="Arial Narrow" w:hAnsi="Arial Narrow" w:cs="Calibri"/>
          <w:szCs w:val="30"/>
        </w:rPr>
        <w:t>tips for keeping things safe, officers</w:t>
      </w:r>
      <w:r w:rsidR="00554EC4" w:rsidRPr="00C37307">
        <w:rPr>
          <w:rFonts w:ascii="Arial Narrow" w:hAnsi="Arial Narrow" w:cs="Calibri"/>
          <w:szCs w:val="30"/>
        </w:rPr>
        <w:t xml:space="preserve"> </w:t>
      </w:r>
      <w:r w:rsidR="004F75CD" w:rsidRPr="00C37307">
        <w:rPr>
          <w:rFonts w:ascii="Arial Narrow" w:hAnsi="Arial Narrow" w:cs="Calibri"/>
          <w:szCs w:val="30"/>
        </w:rPr>
        <w:t>from several surrounding parishes will be</w:t>
      </w:r>
      <w:r w:rsidR="00C37307">
        <w:rPr>
          <w:rFonts w:ascii="Arial Narrow" w:hAnsi="Arial Narrow" w:cs="Calibri"/>
          <w:szCs w:val="30"/>
        </w:rPr>
        <w:t xml:space="preserve"> on-hand</w:t>
      </w:r>
      <w:r w:rsidR="00C37307" w:rsidRPr="00C37307">
        <w:rPr>
          <w:rFonts w:ascii="Arial Narrow" w:hAnsi="Arial Narrow" w:cs="Calibri"/>
          <w:szCs w:val="30"/>
        </w:rPr>
        <w:t>.</w:t>
      </w:r>
    </w:p>
    <w:p w14:paraId="0235F963" w14:textId="77777777" w:rsidR="00673EF4" w:rsidRDefault="00673EF4" w:rsidP="00673EF4">
      <w:pPr>
        <w:widowControl w:val="0"/>
        <w:autoSpaceDE w:val="0"/>
        <w:autoSpaceDN w:val="0"/>
        <w:adjustRightInd w:val="0"/>
        <w:ind w:left="2160" w:hanging="2160"/>
        <w:rPr>
          <w:rFonts w:ascii="Arial Narrow" w:hAnsi="Arial Narrow" w:cs="Arial"/>
        </w:rPr>
      </w:pPr>
    </w:p>
    <w:p w14:paraId="6BACF00D" w14:textId="77777777" w:rsidR="00673EF4" w:rsidRPr="00673EF4" w:rsidRDefault="00673EF4" w:rsidP="00673EF4">
      <w:pPr>
        <w:widowControl w:val="0"/>
        <w:autoSpaceDE w:val="0"/>
        <w:autoSpaceDN w:val="0"/>
        <w:adjustRightInd w:val="0"/>
        <w:ind w:left="2160" w:hanging="2160"/>
        <w:rPr>
          <w:rFonts w:ascii="Arial Narrow" w:hAnsi="Arial Narrow" w:cs="Calibri"/>
        </w:rPr>
        <w:sectPr w:rsidR="00673EF4" w:rsidRPr="00673EF4" w:rsidSect="0009156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70E4813" w14:textId="34A471C3" w:rsidR="00191F98" w:rsidRPr="00673EF4" w:rsidRDefault="00191F98" w:rsidP="77495ECE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</w:rPr>
      </w:pPr>
      <w:r w:rsidRPr="77495ECE">
        <w:rPr>
          <w:rFonts w:ascii="Arial Narrow" w:hAnsi="Arial Narrow" w:cs="Calibri"/>
          <w:b/>
          <w:bCs/>
        </w:rPr>
        <w:lastRenderedPageBreak/>
        <w:t xml:space="preserve">WHEN: </w:t>
      </w:r>
      <w:r w:rsidRPr="00673EF4">
        <w:rPr>
          <w:rFonts w:ascii="Arial Narrow" w:hAnsi="Arial Narrow" w:cs="Calibri"/>
          <w:b/>
        </w:rPr>
        <w:tab/>
      </w:r>
      <w:r w:rsidRPr="00673EF4">
        <w:rPr>
          <w:rFonts w:ascii="Arial Narrow" w:hAnsi="Arial Narrow" w:cs="Calibri"/>
          <w:b/>
        </w:rPr>
        <w:tab/>
      </w:r>
      <w:r w:rsidR="0011538B">
        <w:rPr>
          <w:rFonts w:ascii="Arial Narrow" w:hAnsi="Arial Narrow" w:cs="Calibri"/>
          <w:b/>
          <w:bCs/>
        </w:rPr>
        <w:t>Tuesday</w:t>
      </w:r>
      <w:r w:rsidR="00673EF4" w:rsidRPr="77495ECE">
        <w:rPr>
          <w:rFonts w:ascii="Arial Narrow" w:hAnsi="Arial Narrow" w:cs="Calibri"/>
          <w:b/>
          <w:bCs/>
        </w:rPr>
        <w:t xml:space="preserve">, </w:t>
      </w:r>
      <w:r w:rsidR="0011538B">
        <w:rPr>
          <w:rFonts w:ascii="Arial Narrow" w:hAnsi="Arial Narrow" w:cs="Calibri"/>
          <w:b/>
          <w:bCs/>
        </w:rPr>
        <w:t>January 23</w:t>
      </w:r>
      <w:r w:rsidR="004A0EC3">
        <w:rPr>
          <w:rFonts w:ascii="Arial Narrow" w:hAnsi="Arial Narrow" w:cs="Calibri"/>
          <w:b/>
          <w:bCs/>
        </w:rPr>
        <w:t>, 2018</w:t>
      </w:r>
    </w:p>
    <w:p w14:paraId="79EFFF4E" w14:textId="3A30E8B5" w:rsidR="00191F98" w:rsidRDefault="00191F98" w:rsidP="77495ECE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Calibri"/>
          <w:b/>
          <w:szCs w:val="30"/>
        </w:rPr>
        <w:tab/>
      </w:r>
      <w:r>
        <w:rPr>
          <w:rFonts w:ascii="Arial Narrow" w:hAnsi="Arial Narrow" w:cs="Calibri"/>
          <w:b/>
          <w:szCs w:val="30"/>
        </w:rPr>
        <w:tab/>
      </w:r>
      <w:r>
        <w:rPr>
          <w:rFonts w:ascii="Arial Narrow" w:hAnsi="Arial Narrow" w:cs="Calibri"/>
          <w:b/>
          <w:szCs w:val="30"/>
        </w:rPr>
        <w:tab/>
      </w:r>
      <w:r w:rsidR="0013652C">
        <w:rPr>
          <w:rFonts w:ascii="Arial Narrow" w:hAnsi="Arial Narrow" w:cs="Arial"/>
        </w:rPr>
        <w:t>1</w:t>
      </w:r>
      <w:r w:rsidR="0011538B">
        <w:rPr>
          <w:rFonts w:ascii="Arial Narrow" w:hAnsi="Arial Narrow" w:cs="Arial"/>
        </w:rPr>
        <w:t>0:45 a</w:t>
      </w:r>
      <w:r w:rsidR="0013652C">
        <w:rPr>
          <w:rFonts w:ascii="Arial Narrow" w:hAnsi="Arial Narrow" w:cs="Arial"/>
        </w:rPr>
        <w:t>.m.</w:t>
      </w:r>
      <w:bookmarkStart w:id="0" w:name="_GoBack"/>
      <w:bookmarkEnd w:id="0"/>
    </w:p>
    <w:p w14:paraId="47A44CA5" w14:textId="77777777" w:rsidR="00191F98" w:rsidRPr="00343F65" w:rsidRDefault="00191F98" w:rsidP="00191F98">
      <w:pPr>
        <w:widowControl w:val="0"/>
        <w:autoSpaceDE w:val="0"/>
        <w:autoSpaceDN w:val="0"/>
        <w:adjustRightInd w:val="0"/>
        <w:rPr>
          <w:rFonts w:ascii="Arial Narrow" w:hAnsi="Arial Narrow" w:cs="Calibri"/>
          <w:szCs w:val="30"/>
        </w:rPr>
      </w:pPr>
    </w:p>
    <w:p w14:paraId="734FED56" w14:textId="5F024F36" w:rsidR="00743781" w:rsidRDefault="00191F98" w:rsidP="004A0EC3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</w:rPr>
      </w:pPr>
      <w:r w:rsidRPr="77495ECE">
        <w:rPr>
          <w:rFonts w:ascii="Arial Narrow" w:hAnsi="Arial Narrow" w:cs="Calibri"/>
          <w:b/>
          <w:bCs/>
        </w:rPr>
        <w:t xml:space="preserve">WHERE: </w:t>
      </w:r>
      <w:r w:rsidRPr="00743781">
        <w:rPr>
          <w:rFonts w:ascii="Arial Narrow" w:hAnsi="Arial Narrow" w:cs="Calibri"/>
          <w:b/>
        </w:rPr>
        <w:tab/>
      </w:r>
      <w:r w:rsidRPr="00743781">
        <w:rPr>
          <w:rFonts w:ascii="Arial Narrow" w:hAnsi="Arial Narrow" w:cs="Calibri"/>
          <w:b/>
        </w:rPr>
        <w:tab/>
      </w:r>
      <w:proofErr w:type="spellStart"/>
      <w:r w:rsidR="00B53D21">
        <w:rPr>
          <w:rFonts w:ascii="Arial Narrow" w:hAnsi="Arial Narrow" w:cs="Calibri"/>
          <w:b/>
          <w:bCs/>
        </w:rPr>
        <w:t>Crimestoppers</w:t>
      </w:r>
      <w:proofErr w:type="spellEnd"/>
      <w:r w:rsidR="00B53D21">
        <w:rPr>
          <w:rFonts w:ascii="Arial Narrow" w:hAnsi="Arial Narrow" w:cs="Calibri"/>
          <w:b/>
          <w:bCs/>
        </w:rPr>
        <w:t xml:space="preserve"> of Greater New Orleans</w:t>
      </w:r>
    </w:p>
    <w:p w14:paraId="541AC649" w14:textId="23B78D9C" w:rsidR="00B53D21" w:rsidRDefault="00251B13" w:rsidP="00B53D21">
      <w:pPr>
        <w:rPr>
          <w:rFonts w:ascii="Arial Narrow" w:eastAsia="Times New Roman" w:hAnsi="Arial Narrow" w:cs="Arial"/>
          <w:color w:val="000000" w:themeColor="text1"/>
          <w:shd w:val="clear" w:color="auto" w:fill="FFFFFF"/>
        </w:rPr>
      </w:pPr>
      <w:r>
        <w:rPr>
          <w:rFonts w:ascii="Arial Narrow" w:hAnsi="Arial Narrow" w:cs="Calibri"/>
          <w:b/>
          <w:bCs/>
        </w:rPr>
        <w:tab/>
      </w:r>
      <w:r>
        <w:rPr>
          <w:rFonts w:ascii="Arial Narrow" w:hAnsi="Arial Narrow" w:cs="Calibri"/>
          <w:b/>
          <w:bCs/>
        </w:rPr>
        <w:tab/>
      </w:r>
      <w:r>
        <w:rPr>
          <w:rFonts w:ascii="Arial Narrow" w:hAnsi="Arial Narrow" w:cs="Calibri"/>
          <w:b/>
          <w:bCs/>
        </w:rPr>
        <w:tab/>
      </w:r>
      <w:r w:rsidR="0013652C">
        <w:rPr>
          <w:rFonts w:ascii="Arial Narrow" w:eastAsia="Times New Roman" w:hAnsi="Arial Narrow" w:cs="Arial"/>
          <w:color w:val="000000" w:themeColor="text1"/>
          <w:shd w:val="clear" w:color="auto" w:fill="FFFFFF"/>
        </w:rPr>
        <w:t>3300 Metairie Road</w:t>
      </w:r>
      <w:r w:rsidR="00BC15AC">
        <w:rPr>
          <w:rFonts w:ascii="Arial Narrow" w:eastAsia="Times New Roman" w:hAnsi="Arial Narrow" w:cs="Arial"/>
          <w:color w:val="000000" w:themeColor="text1"/>
          <w:shd w:val="clear" w:color="auto" w:fill="FFFFFF"/>
        </w:rPr>
        <w:t>, JPSO Emergency Command Center</w:t>
      </w:r>
    </w:p>
    <w:p w14:paraId="43F182DE" w14:textId="5EB2005E" w:rsidR="00251B13" w:rsidRPr="00B53D21" w:rsidRDefault="0013652C" w:rsidP="00B53D21">
      <w:pPr>
        <w:ind w:left="1440" w:firstLine="720"/>
        <w:rPr>
          <w:rFonts w:ascii="Arial Narrow" w:eastAsia="Times New Roman" w:hAnsi="Arial Narrow"/>
          <w:color w:val="000000" w:themeColor="text1"/>
        </w:rPr>
      </w:pPr>
      <w:r>
        <w:rPr>
          <w:rFonts w:ascii="Arial Narrow" w:eastAsia="Times New Roman" w:hAnsi="Arial Narrow" w:cs="Arial"/>
          <w:color w:val="000000" w:themeColor="text1"/>
          <w:shd w:val="clear" w:color="auto" w:fill="FFFFFF"/>
        </w:rPr>
        <w:t>Metairie, Louisiana 70001</w:t>
      </w:r>
    </w:p>
    <w:p w14:paraId="71452A73" w14:textId="7B1F1AB1" w:rsidR="00191F98" w:rsidRPr="00743781" w:rsidRDefault="00191F98" w:rsidP="00743781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</w:rPr>
      </w:pPr>
      <w:r w:rsidRPr="00743781">
        <w:rPr>
          <w:rFonts w:ascii="Arial Narrow" w:hAnsi="Arial Narrow" w:cs="Calibri"/>
          <w:b/>
        </w:rPr>
        <w:tab/>
      </w:r>
    </w:p>
    <w:p w14:paraId="2D12C46D" w14:textId="3595FB6D" w:rsidR="00B53D21" w:rsidRDefault="0004449B" w:rsidP="00283BC4">
      <w:pPr>
        <w:ind w:left="2160" w:hanging="2160"/>
        <w:rPr>
          <w:rFonts w:ascii="Arial Narrow" w:hAnsi="Arial Narrow" w:cs="Calibri"/>
          <w:color w:val="000000" w:themeColor="text1"/>
        </w:rPr>
      </w:pPr>
      <w:r w:rsidRPr="77495ECE">
        <w:rPr>
          <w:rFonts w:ascii="Arial Narrow" w:hAnsi="Arial Narrow" w:cs="Calibri"/>
          <w:b/>
          <w:bCs/>
        </w:rPr>
        <w:t>WHY</w:t>
      </w:r>
      <w:r w:rsidR="00191F98" w:rsidRPr="77495ECE">
        <w:rPr>
          <w:rFonts w:ascii="Arial Narrow" w:hAnsi="Arial Narrow" w:cs="Calibri"/>
          <w:b/>
          <w:bCs/>
        </w:rPr>
        <w:t>:</w:t>
      </w:r>
      <w:r w:rsidR="00251B13">
        <w:rPr>
          <w:rFonts w:ascii="PMingLiU" w:eastAsia="PMingLiU" w:hAnsi="PMingLiU" w:cs="PMingLiU"/>
          <w:color w:val="232323"/>
          <w:sz w:val="26"/>
          <w:szCs w:val="26"/>
        </w:rPr>
        <w:tab/>
      </w:r>
      <w:r w:rsidR="00E15E5A">
        <w:rPr>
          <w:rFonts w:ascii="Arial Narrow" w:hAnsi="Arial Narrow" w:cs="Calibri"/>
          <w:szCs w:val="30"/>
        </w:rPr>
        <w:t>Over 6,300 car burglaries occurred</w:t>
      </w:r>
      <w:r w:rsidR="00D11E2B">
        <w:rPr>
          <w:rFonts w:ascii="Arial Narrow" w:hAnsi="Arial Narrow" w:cs="Calibri"/>
          <w:szCs w:val="30"/>
        </w:rPr>
        <w:t xml:space="preserve"> throughout Greater New Orleans</w:t>
      </w:r>
      <w:r w:rsidR="00E15E5A">
        <w:rPr>
          <w:rFonts w:ascii="Arial Narrow" w:hAnsi="Arial Narrow" w:cs="Calibri"/>
          <w:szCs w:val="30"/>
        </w:rPr>
        <w:t xml:space="preserve"> in 2017, as reported by law enforcement</w:t>
      </w:r>
      <w:r w:rsidR="00BD0384">
        <w:rPr>
          <w:rFonts w:ascii="Arial Narrow" w:hAnsi="Arial Narrow" w:cs="Calibri"/>
          <w:color w:val="000000" w:themeColor="text1"/>
        </w:rPr>
        <w:t xml:space="preserve">. </w:t>
      </w:r>
      <w:proofErr w:type="spellStart"/>
      <w:r w:rsidR="00184416" w:rsidRPr="003B3BA2">
        <w:rPr>
          <w:rFonts w:ascii="Arial Narrow" w:hAnsi="Arial Narrow" w:cs="Calibri"/>
          <w:color w:val="000000" w:themeColor="text1"/>
        </w:rPr>
        <w:t>Crimestoppers</w:t>
      </w:r>
      <w:proofErr w:type="spellEnd"/>
      <w:r w:rsidR="00184416" w:rsidRPr="003B3BA2">
        <w:rPr>
          <w:rFonts w:ascii="Arial Narrow" w:hAnsi="Arial Narrow" w:cs="Calibri"/>
          <w:color w:val="000000" w:themeColor="text1"/>
        </w:rPr>
        <w:t xml:space="preserve"> GNO urges all New Orleans citizens (and beyond) to “Lock it or Lose it.” </w:t>
      </w:r>
      <w:r w:rsidR="000152CD" w:rsidRPr="003B3BA2">
        <w:rPr>
          <w:rFonts w:ascii="Arial Narrow" w:hAnsi="Arial Narrow" w:cs="Calibri"/>
          <w:color w:val="000000" w:themeColor="text1"/>
        </w:rPr>
        <w:t>As another Carnival season takes over, it is up to individuals to make wise decisions</w:t>
      </w:r>
      <w:r w:rsidR="00025A16">
        <w:rPr>
          <w:rFonts w:ascii="Arial Narrow" w:hAnsi="Arial Narrow" w:cs="Calibri"/>
          <w:color w:val="000000" w:themeColor="text1"/>
        </w:rPr>
        <w:t xml:space="preserve"> and avert easily preventable crime. </w:t>
      </w:r>
    </w:p>
    <w:p w14:paraId="29EAAD88" w14:textId="77777777" w:rsidR="00283BC4" w:rsidRPr="00283BC4" w:rsidRDefault="00283BC4" w:rsidP="00283BC4">
      <w:pPr>
        <w:ind w:left="2160" w:hanging="2160"/>
        <w:rPr>
          <w:rFonts w:ascii="Arial Narrow" w:hAnsi="Arial Narrow" w:cs="Calibri"/>
          <w:color w:val="000000" w:themeColor="text1"/>
        </w:rPr>
      </w:pPr>
    </w:p>
    <w:p w14:paraId="15FA4616" w14:textId="3ECE6785" w:rsidR="00743781" w:rsidRPr="003224CA" w:rsidRDefault="003224CA" w:rsidP="003224CA">
      <w:pPr>
        <w:rPr>
          <w:rFonts w:ascii="Arial Narrow" w:hAnsi="Arial Narrow"/>
          <w:i/>
          <w:sz w:val="20"/>
          <w:szCs w:val="20"/>
        </w:rPr>
      </w:pPr>
      <w:proofErr w:type="spellStart"/>
      <w:r w:rsidRPr="003224CA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Crimestoppers</w:t>
      </w:r>
      <w:proofErr w:type="spellEnd"/>
      <w:r w:rsidRPr="003224CA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 xml:space="preserve"> is a nonprofit organization whose primary goal is to provide citizens with a way to assist law enforcement to apprehend criminals and to make the community a safer place to live.</w:t>
      </w:r>
      <w:r w:rsidRPr="003224CA">
        <w:rPr>
          <w:rFonts w:ascii="Arial Narrow" w:hAnsi="Arial Narrow"/>
          <w:i/>
          <w:sz w:val="20"/>
          <w:szCs w:val="20"/>
        </w:rPr>
        <w:t xml:space="preserve"> </w:t>
      </w:r>
      <w:r w:rsidR="77495ECE" w:rsidRPr="003224CA">
        <w:rPr>
          <w:rFonts w:ascii="Arial Narrow" w:hAnsi="Arial Narrow"/>
          <w:i/>
          <w:iCs/>
          <w:sz w:val="20"/>
          <w:szCs w:val="20"/>
        </w:rPr>
        <w:t xml:space="preserve">For more information, please visit </w:t>
      </w:r>
      <w:hyperlink r:id="rId9" w:history="1">
        <w:r w:rsidRPr="003224CA">
          <w:rPr>
            <w:rStyle w:val="Hyperlink"/>
            <w:rFonts w:ascii="Arial Narrow" w:hAnsi="Arial Narrow"/>
            <w:i/>
            <w:sz w:val="20"/>
            <w:szCs w:val="20"/>
          </w:rPr>
          <w:t>https://www.crimestoppersgno.org/</w:t>
        </w:r>
      </w:hyperlink>
      <w:r w:rsidR="000152CD">
        <w:rPr>
          <w:rFonts w:ascii="Arial Narrow" w:hAnsi="Arial Narrow"/>
          <w:i/>
          <w:sz w:val="20"/>
          <w:szCs w:val="20"/>
        </w:rPr>
        <w:t xml:space="preserve"> and follow the organization on </w:t>
      </w:r>
      <w:hyperlink r:id="rId10" w:history="1">
        <w:r w:rsidR="000152CD" w:rsidRPr="000152CD">
          <w:rPr>
            <w:rStyle w:val="Hyperlink"/>
            <w:rFonts w:ascii="Arial Narrow" w:hAnsi="Arial Narrow"/>
            <w:i/>
            <w:sz w:val="20"/>
            <w:szCs w:val="20"/>
          </w:rPr>
          <w:t>Facebook</w:t>
        </w:r>
      </w:hyperlink>
      <w:r w:rsidR="000152CD">
        <w:rPr>
          <w:rFonts w:ascii="Arial Narrow" w:hAnsi="Arial Narrow"/>
          <w:i/>
          <w:sz w:val="20"/>
          <w:szCs w:val="20"/>
        </w:rPr>
        <w:t xml:space="preserve"> and </w:t>
      </w:r>
      <w:hyperlink r:id="rId11" w:history="1">
        <w:r w:rsidR="000152CD" w:rsidRPr="000152CD">
          <w:rPr>
            <w:rStyle w:val="Hyperlink"/>
            <w:rFonts w:ascii="Arial Narrow" w:hAnsi="Arial Narrow"/>
            <w:i/>
            <w:sz w:val="20"/>
            <w:szCs w:val="20"/>
          </w:rPr>
          <w:t>Twitter</w:t>
        </w:r>
      </w:hyperlink>
      <w:r w:rsidR="000152CD">
        <w:rPr>
          <w:rFonts w:ascii="Arial Narrow" w:hAnsi="Arial Narrow"/>
          <w:i/>
          <w:sz w:val="20"/>
          <w:szCs w:val="20"/>
        </w:rPr>
        <w:t>.</w:t>
      </w:r>
      <w:r w:rsidRPr="003224CA">
        <w:rPr>
          <w:rFonts w:ascii="Arial Narrow" w:hAnsi="Arial Narrow"/>
          <w:i/>
          <w:sz w:val="20"/>
          <w:szCs w:val="20"/>
        </w:rPr>
        <w:t xml:space="preserve"> To report a crime, dial 504-822-1111. Concerned citizens may also submit an anonymous tip here: </w:t>
      </w:r>
      <w:hyperlink r:id="rId12" w:history="1">
        <w:r w:rsidRPr="003224CA">
          <w:rPr>
            <w:rStyle w:val="Hyperlink"/>
            <w:rFonts w:ascii="Arial Narrow" w:hAnsi="Arial Narrow"/>
            <w:i/>
            <w:sz w:val="20"/>
            <w:szCs w:val="20"/>
          </w:rPr>
          <w:t>https://www.p3tips.com/tipform.aspx?ID=351</w:t>
        </w:r>
      </w:hyperlink>
      <w:r w:rsidRPr="003224CA">
        <w:rPr>
          <w:rFonts w:ascii="Arial Narrow" w:hAnsi="Arial Narrow"/>
          <w:i/>
          <w:sz w:val="20"/>
          <w:szCs w:val="20"/>
        </w:rPr>
        <w:t xml:space="preserve">  </w:t>
      </w:r>
    </w:p>
    <w:p w14:paraId="68EBF38C" w14:textId="77777777" w:rsidR="00D1384B" w:rsidRDefault="00D1384B" w:rsidP="00283BC4">
      <w:pPr>
        <w:tabs>
          <w:tab w:val="left" w:pos="7830"/>
        </w:tabs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422A1ECA" w14:textId="10304934" w:rsidR="001C2139" w:rsidRDefault="00283BC4" w:rsidP="00283BC4">
      <w:pPr>
        <w:tabs>
          <w:tab w:val="left" w:pos="7830"/>
        </w:tabs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  <w:r w:rsidRPr="77495ECE">
        <w:rPr>
          <w:rFonts w:ascii="Arial Narrow" w:hAnsi="Arial Narrow"/>
          <w:b/>
          <w:bCs/>
          <w:i/>
          <w:iCs/>
          <w:sz w:val="20"/>
          <w:szCs w:val="20"/>
        </w:rPr>
        <w:t>###</w:t>
      </w:r>
    </w:p>
    <w:sectPr w:rsidR="001C2139" w:rsidSect="0009156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754125"/>
    <w:multiLevelType w:val="hybridMultilevel"/>
    <w:tmpl w:val="D160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145B"/>
    <w:multiLevelType w:val="hybridMultilevel"/>
    <w:tmpl w:val="45624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529356D"/>
    <w:multiLevelType w:val="multilevel"/>
    <w:tmpl w:val="96EA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98"/>
    <w:rsid w:val="00012FB8"/>
    <w:rsid w:val="000152CD"/>
    <w:rsid w:val="00025A16"/>
    <w:rsid w:val="0003258F"/>
    <w:rsid w:val="0004449B"/>
    <w:rsid w:val="000757CC"/>
    <w:rsid w:val="0009156D"/>
    <w:rsid w:val="000C5D16"/>
    <w:rsid w:val="000E1CA7"/>
    <w:rsid w:val="00103A9B"/>
    <w:rsid w:val="0011538B"/>
    <w:rsid w:val="001250D8"/>
    <w:rsid w:val="0013652C"/>
    <w:rsid w:val="00184416"/>
    <w:rsid w:val="00191F98"/>
    <w:rsid w:val="001C2139"/>
    <w:rsid w:val="00232EF6"/>
    <w:rsid w:val="00251B13"/>
    <w:rsid w:val="00274465"/>
    <w:rsid w:val="00283BC4"/>
    <w:rsid w:val="00285BAF"/>
    <w:rsid w:val="003224CA"/>
    <w:rsid w:val="00340962"/>
    <w:rsid w:val="003502AE"/>
    <w:rsid w:val="003B3BA2"/>
    <w:rsid w:val="00410A45"/>
    <w:rsid w:val="00415ACB"/>
    <w:rsid w:val="00487ADC"/>
    <w:rsid w:val="004A0EC3"/>
    <w:rsid w:val="004B5A0A"/>
    <w:rsid w:val="004F75CD"/>
    <w:rsid w:val="00511685"/>
    <w:rsid w:val="00554EC4"/>
    <w:rsid w:val="0058345C"/>
    <w:rsid w:val="005D48B2"/>
    <w:rsid w:val="006655AB"/>
    <w:rsid w:val="00673EF4"/>
    <w:rsid w:val="006E5BE7"/>
    <w:rsid w:val="00743781"/>
    <w:rsid w:val="007D1D89"/>
    <w:rsid w:val="007D2666"/>
    <w:rsid w:val="007F4FF9"/>
    <w:rsid w:val="00927417"/>
    <w:rsid w:val="0094773A"/>
    <w:rsid w:val="00984313"/>
    <w:rsid w:val="00A2549E"/>
    <w:rsid w:val="00AF403E"/>
    <w:rsid w:val="00B53D21"/>
    <w:rsid w:val="00BC15AC"/>
    <w:rsid w:val="00BD0384"/>
    <w:rsid w:val="00BE73E5"/>
    <w:rsid w:val="00C37307"/>
    <w:rsid w:val="00C85E78"/>
    <w:rsid w:val="00CA60BE"/>
    <w:rsid w:val="00CF6469"/>
    <w:rsid w:val="00D0433F"/>
    <w:rsid w:val="00D11E2B"/>
    <w:rsid w:val="00D1384B"/>
    <w:rsid w:val="00D571F0"/>
    <w:rsid w:val="00DE59CA"/>
    <w:rsid w:val="00E0503D"/>
    <w:rsid w:val="00E14BC0"/>
    <w:rsid w:val="00E15E5A"/>
    <w:rsid w:val="00E3302B"/>
    <w:rsid w:val="00E71BDC"/>
    <w:rsid w:val="00FC09D8"/>
    <w:rsid w:val="00FD2E7A"/>
    <w:rsid w:val="774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940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D2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1F98"/>
    <w:pPr>
      <w:spacing w:beforeLines="1" w:afterLines="1"/>
    </w:pPr>
    <w:rPr>
      <w:rFonts w:ascii="Times" w:eastAsia="Times New Roman" w:hAnsi="Times"/>
      <w:sz w:val="20"/>
      <w:szCs w:val="20"/>
      <w:lang w:bidi="en-US"/>
    </w:rPr>
  </w:style>
  <w:style w:type="character" w:styleId="Hyperlink">
    <w:name w:val="Hyperlink"/>
    <w:rsid w:val="00191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E78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74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crimestoppergno" TargetMode="External"/><Relationship Id="rId12" Type="http://schemas.openxmlformats.org/officeDocument/2006/relationships/hyperlink" Target="https://www.p3tips.com/tipform.aspx?ID=35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https://www.crimestoppersgno.org/" TargetMode="External"/><Relationship Id="rId10" Type="http://schemas.openxmlformats.org/officeDocument/2006/relationships/hyperlink" Target="https://www.facebook.com/CrimestoppersG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56E060F29124E9CFB442F07E23146" ma:contentTypeVersion="8" ma:contentTypeDescription="Create a new document." ma:contentTypeScope="" ma:versionID="884a1f61fb7fd65dac6f5a30e7d853c8">
  <xsd:schema xmlns:xsd="http://www.w3.org/2001/XMLSchema" xmlns:xs="http://www.w3.org/2001/XMLSchema" xmlns:p="http://schemas.microsoft.com/office/2006/metadata/properties" xmlns:ns2="aec20654-a4d5-45b4-8240-f132fc4073ce" xmlns:ns3="c6ef7b44-9f61-427c-83fc-f2b2ae682e61" targetNamespace="http://schemas.microsoft.com/office/2006/metadata/properties" ma:root="true" ma:fieldsID="efa388a070b3ce253d1b981327d929f9" ns2:_="" ns3:_="">
    <xsd:import namespace="aec20654-a4d5-45b4-8240-f132fc4073ce"/>
    <xsd:import namespace="c6ef7b44-9f61-427c-83fc-f2b2ae682e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Detail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0654-a4d5-45b4-8240-f132fc4073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f7b44-9f61-427c-83fc-f2b2ae68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9D4CE-50F3-4DA7-B032-BC1CF3C2E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E0857-F8A6-463A-8B62-008B1117F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5118E-39A8-4756-BFFE-EA69CD4D5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20654-a4d5-45b4-8240-f132fc4073ce"/>
    <ds:schemaRef ds:uri="c6ef7b44-9f61-427c-83fc-f2b2ae682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Gambel Communications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Celino</dc:creator>
  <cp:keywords/>
  <dc:description/>
  <cp:lastModifiedBy>Renee LeBouef</cp:lastModifiedBy>
  <cp:revision>3</cp:revision>
  <cp:lastPrinted>2018-01-11T15:34:00Z</cp:lastPrinted>
  <dcterms:created xsi:type="dcterms:W3CDTF">2018-01-18T16:20:00Z</dcterms:created>
  <dcterms:modified xsi:type="dcterms:W3CDTF">2018-01-18T16:21:00Z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0x01010051A56E060F29124E9CFB442F07E23146</vt:lpwstr>
  </property>
</Properties>
</file>